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 w:val="34"/>
          <w:szCs w:val="34"/>
          <w:shd w:val="clear" w:color="auto" w:fill="FFFFFF"/>
          <w:lang w:val="en-US" w:eastAsia="zh-CN"/>
        </w:rPr>
        <w:t>2</w:t>
      </w:r>
    </w:p>
    <w:p>
      <w:pPr>
        <w:spacing w:before="0" w:after="0" w:line="600" w:lineRule="exact"/>
        <w:jc w:val="both"/>
        <w:rPr>
          <w:rFonts w:hint="eastAsia" w:ascii="黑体" w:hAnsi="黑体" w:eastAsia="黑体" w:cs="黑体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河南省202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年度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统一考试录用公务员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工作专用网站及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  <w:lang w:eastAsia="zh-CN"/>
        </w:rPr>
        <w:t>政策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color="auto" w:fill="FFFFFF"/>
        </w:rPr>
        <w:t>咨询电话</w:t>
      </w:r>
    </w:p>
    <w:p>
      <w:pPr>
        <w:snapToGrid w:val="0"/>
        <w:spacing w:before="0" w:after="0"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80" w:firstLineChars="200"/>
        <w:jc w:val="both"/>
        <w:rPr>
          <w:rFonts w:hint="default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一、省辖市（含济源示范区、航空港区）</w:t>
      </w:r>
    </w:p>
    <w:tbl>
      <w:tblPr>
        <w:tblStyle w:val="6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814"/>
        <w:gridCol w:w="4649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  <w:tblHeader/>
        </w:trPr>
        <w:tc>
          <w:tcPr>
            <w:tcW w:w="181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省辖市</w:t>
            </w:r>
          </w:p>
        </w:tc>
        <w:tc>
          <w:tcPr>
            <w:tcW w:w="464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324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郑州市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"http://www.zhengzhoudangjian.gov.cn/"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http://www.zhengzhoudangjian.gov.cn/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0371-89896983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"http://rsj.kaifeng.gov.cn/"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http://rsj.kaifeng.gov.cn/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0371-23855086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洛阳市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"http://www.lysrsks.gov.cn" \o "http://www.lysrsks.gov.cn"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http://www.lysrsks.gov.cn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顶山市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"http://www.pdsdj.gov.cn/"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http://www.pdsdj.gov.cn/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http://rsj.pds.gov.cn/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0375-2979001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安阳市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"http://rsj.anyang.gov.cn"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https://rsj.anyang.gov.cn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0372-2550748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"https://rsj.hebi.gov.cn"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https://rsj.hebi.gov.cn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0392-3316985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0392-3336601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"https://hrss.xinxiang.gov.cn/"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https://hrss.xinxiang.gov.cn/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0373-3696606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"http://www.jzdj.cn/"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http://www.jzdj.cn/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0391-3558355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"https://www.pyzzb.gov.cn/" \o "https://www.pyzzb.gov.cn/"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https://www.pyzzb.gov.cn/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0393-6662905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"http://www.xczgfwkx.gov.cn/ http://rsj.xuchang.gov.cn/" \o "http://www.xczgfwkx.gov.cn/ http://rsj.xuchang.gov.cn/"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 xml:space="preserve">http://www.xczgfwkx.gov.cn/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http://rsj.xuchang.gov.cn/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漯河市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"https://hrss.luohe.gov.cn/"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https://hrss.luohe.gov.cn/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三门峡市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"http://www.smxdj.cn/"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http://www.smxdj.cn/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0398-2605098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南阳市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"http://www.nydj.net.cn/"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http://www.nydj.net.cn/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0377-63398176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0377-63398166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商丘市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"http://www.sqrsks.cn/"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http://www.sqrsks.cn/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"https://www.hnxydj.gov.cn/"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https://www.hnxydj.gov.cn/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0376-6366730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周口市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"http://www.zkrsks.com/index.html"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http://www.zkrsks.com/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驻马店市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"https://hrss.zhumadian.gov.cn/"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https://hrss.zhumadian.gov.cn/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https://rcjlzx.hrss.zhumadian.gov.cn/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济源示范区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"https://rbj.jiyuan.gov.cn/rsks/"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https://rbj.jiyuan.gov.cn/rsks/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0391-6633928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4" w:hRule="atLeast"/>
        </w:trPr>
        <w:tc>
          <w:tcPr>
            <w:tcW w:w="1814" w:type="dxa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航空港区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"https://www.zzhkgq.gov.cn/zwxx/gkzp/"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https://www.zzhkgq.gov.cn/zwxx/gkzp/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0371-86198288</w:t>
            </w:r>
          </w:p>
        </w:tc>
      </w:tr>
    </w:tbl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shd w:val="clear" w:color="auto" w:fill="FFFFFF"/>
          <w:lang w:val="en-US" w:eastAsia="zh-CN"/>
        </w:rPr>
        <w:t>二、省直机关（单位）</w:t>
      </w:r>
    </w:p>
    <w:tbl>
      <w:tblPr>
        <w:tblStyle w:val="5"/>
        <w:tblW w:w="9046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36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机关（单位）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工作专用网站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省纪律检查委员会、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省监察委员会（含派驻机构）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"http://www.hnsjw.gov.cn" \o "http://www.hnsjw.gov.cn"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http://www.hnsjw.gov.cn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0371-61771175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省人民代表大会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常务委员会办公厅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"http://www.henanrd.gov.cn" \o "http://www.henanrd.gov.cn"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http://www.henanrd.gov.cn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0371-65509580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省黄埔军校同学会办公室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（河南欧美同学会秘书处）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"http://www.rootinhenan.gov.cn"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www.rootinhenan.gov.cn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省委台湾工作办公室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"https://gd.huaxia.com/ytsc/"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https://gd.huaxia.com/ytsc/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5866917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省工商业联合会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"https://www.hngsl.org.cn/" \l "/henan"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https://www.hngsl.org.cn/#/henan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中国民主同盟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"http://www.hnmm.org.cn/home/index/index.html"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http://www.hnmm.org.cn/home/index/index.html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中国民主建国会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"https://www.hncndca.org.cn/"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https://www.hncndca.org.cn/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0371-61231878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省人民对外友好协会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"http://www.hnfo.gov.cn/"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http://www.hnfo.gov.cn/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0371-65688815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省委军民融合发展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委员会办公室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"http://www.hnjgdj.gov.cn/"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http://www.hnjgdj.gov.cn/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省档案馆（参公）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"http://www.hada.gov.cn"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www.hada.gov.cn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0371-65903372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省委党史和地方史志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研究室（参公）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"http://www.hndsfz.com/"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http://www.hndsfz.com/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郑州铁路运输中级法院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郑州铁路运输法院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"https://www.hncourt.gov.cn/"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https://www.hncourt.gov.cn/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0371-65762735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"http://www.ha.jcy.gov.cn/" \o "http://www.ha.jcy.gov.cn/"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0371-66788106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省人民检察院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郑州铁路运输分院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0371-62135170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0371-86022030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洛阳铁路运输检察院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"http://www.tlzhengzhou.jcy.gov.cn/"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http://www.tlzhengzhou.jcy.gov.cn/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0379-62722148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省发展和改革委员会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省能源规划建设局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省价格成本调查监审局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省价格认证中心（参公）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"https://fgw.henan.gov.cn"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https://fgw.henan.gov.cn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省教育考试院（参公）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"http://www.haeea.cn/"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http://www.haeea.cn/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省工业和信息化厅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驻马店无线电中心（参公）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"https://gxt.henan.gov.cn/"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https://gxt.henan.gov.cn/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省民族宗教事务委员会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"https://hnsmzzjw.henan.gov.cn"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https://hnsmzzjw.henan.gov.cn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高速公路交通警察总队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省中原油田公安局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省南阳油田公安局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省地方铁路公安局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省公安厅第一工程公安局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省公安厅第二工程公安局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"https://hnga.henan.gov.cn/"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https://hnga.henan.gov.cn/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0371-65882160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省救助管理事务中心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（省流浪未成年人救助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保护中心）（参公）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"https://mzt.henan.gov.cn/"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https://mzt.henan.gov.cn/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省第一强制隔离戒毒所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省未成年人强制隔离戒毒所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河南司法警官职业学院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"https://sft.henan.gov.cn/"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https://sft.henan.gov.cn/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省财政厅预算绩效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省财政厅政府债务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省财政厅国有金融资本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运营评价中心（参公）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\o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省财政厅社会保险基金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省财政厅预算评审中心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"https://czt.henan.gov.cn/"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https://czt.henan.gov.cn/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36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"https://dnr.henan.gov.cn/"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https://dnr.henan.gov.cn/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0371-68108203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"https://jtyst.henan.gov.cn/"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https://jtyst.henan.gov.cn/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0371-87166651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省河湖事务中心（参公）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河南省委员会（参公）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"http://www.ccpithenan.org.cn"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www.ccpithenan.org.cn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省散装水泥发展中心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0371-65723835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省商务厅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电子商务事务中心（参公）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"https://hnsswt.henan.gov.cn/"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https://hnsswt.henan.gov.cn/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0371-63576350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省卫生健康委员会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省疾病预防控制局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"https://wsjkw.henan.gov.cn/"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https://wsjkw.henan.gov.cn/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0371-85960127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省退役军人服务中心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"https://tyjrswt.henan.gov.cn/"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https://tyjrswt.henan.gov.cn/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0371-68061185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省应急救援保障中心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"https://yjglt.henan.gov.cn/"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https://yjglt.henan.gov.cn/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省审计厅政策研究室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省审计厅计算机审计中心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（省审计厅投资审计中心）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"https://sjt.henan.gov.cn/"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https://sjt.henan.gov.cn/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省人民政府国有资产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监督管理委员会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"https://gzw.henan.gov.cn/"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https://gzw.henan.gov.cn/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0371-65507121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省市场监督管理局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"https://scjg.henan.gov.cn/"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https://scjg.henan.gov.cn/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0371-65566163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省药品监督管理局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"https://yjj.henan.gov.cn/"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https://yjj.henan.gov.cn/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0371-65567510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0371-63862534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省地方经济社会调查队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漯河分队（参公）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"https://tjj.henan.gov.cn/"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https://tjj.henan.gov.cn/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省粮食和物资储备局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"https://lswz.henan.gov.cn"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https://lswz.henan.gov.cn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0371-65683106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0371-65683971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省地质局（参公）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"http://dzj.henan.gov.cn/" \o "http://dzj.henan.gov.cn/"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http://dzj.henan.gov.cn/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0371-67712570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省供销合作总社（参公）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"https://www.hncoop.com" \o "https://www.hncoop.com"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https://www.hncoop.com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0371-65957126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0371-65957592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省总工会驻会产业工会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"https://www.hngh.org"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https://www.hngh.org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省妇女联合会（参公）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"http://www.hnflw.gov.cn"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www.hnflw.gov.cn/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0371-65902615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省社会科学界联合会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"http://www.hnskl.org/"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http://www.hnskl.org/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0371-63937979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省归国华侨联合会（参公）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"http://www.henanql.org.cn"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www.henanql.org.cn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省残疾人联合会（参公）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"https://www.henancjr.org.cn/"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https://www.henancjr.org.cn/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0371-60856899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省红十字会（参公）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"https://www.haredcross.org/"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https://www.haredcross.org/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0371-69699282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省测绘地理信息技术中心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（参公）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"http://www.hncehui.cn/"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http://www.hncehui.cn/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0371-65919358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省监狱管理局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省第一监狱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省第三监狱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省女子监狱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省焦南监狱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省三门峡监狱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省郑州监狱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省新郑监狱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省许昌监狱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省周口监狱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省信阳监狱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省豫东监狱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省内黄监狱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省第二监狱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省新乡监狱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省平原监狱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省豫北监狱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省第四监狱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省洛阳监狱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省豫西监狱</w:t>
            </w:r>
          </w:p>
        </w:tc>
        <w:tc>
          <w:tcPr>
            <w:tcW w:w="36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"https://jyj.henan.gov.cn/" </w:instrTex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  <w:t>https://jyj.henan.gov.cn/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0371-65899887</w:t>
            </w:r>
          </w:p>
        </w:tc>
      </w:tr>
    </w:tbl>
    <w:p/>
    <w:sectPr>
      <w:footerReference r:id="rId3" w:type="default"/>
      <w:pgSz w:w="11906" w:h="16838"/>
      <w:pgMar w:top="1701" w:right="1587" w:bottom="1701" w:left="158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1YmM1YTI0ZjNlNWMzNTRmMWVmOTdkYTViOGE5Y2E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C524BC"/>
    <w:rsid w:val="0EE04D7C"/>
    <w:rsid w:val="0F376A66"/>
    <w:rsid w:val="103C27FF"/>
    <w:rsid w:val="105E3B74"/>
    <w:rsid w:val="135E4F49"/>
    <w:rsid w:val="13EC355E"/>
    <w:rsid w:val="15CF4481"/>
    <w:rsid w:val="16882A45"/>
    <w:rsid w:val="18A64941"/>
    <w:rsid w:val="18D501FB"/>
    <w:rsid w:val="1B4E1D9B"/>
    <w:rsid w:val="1C2C4424"/>
    <w:rsid w:val="1C4A17A4"/>
    <w:rsid w:val="1CD54CE6"/>
    <w:rsid w:val="1D03581D"/>
    <w:rsid w:val="1D413C15"/>
    <w:rsid w:val="1DEC38DC"/>
    <w:rsid w:val="1F390A57"/>
    <w:rsid w:val="1FF5B038"/>
    <w:rsid w:val="233F4233"/>
    <w:rsid w:val="2FE76262"/>
    <w:rsid w:val="30456175"/>
    <w:rsid w:val="32825138"/>
    <w:rsid w:val="36772279"/>
    <w:rsid w:val="37A06538"/>
    <w:rsid w:val="391B28D2"/>
    <w:rsid w:val="3C411651"/>
    <w:rsid w:val="3DA7ECC0"/>
    <w:rsid w:val="3FEB2748"/>
    <w:rsid w:val="42861FFD"/>
    <w:rsid w:val="434067C1"/>
    <w:rsid w:val="46A96C32"/>
    <w:rsid w:val="491210C3"/>
    <w:rsid w:val="4D66706D"/>
    <w:rsid w:val="51866D19"/>
    <w:rsid w:val="52A47596"/>
    <w:rsid w:val="537813E4"/>
    <w:rsid w:val="565A74E2"/>
    <w:rsid w:val="568D20C3"/>
    <w:rsid w:val="584913C5"/>
    <w:rsid w:val="58AD3D17"/>
    <w:rsid w:val="5C146D53"/>
    <w:rsid w:val="5F2BB782"/>
    <w:rsid w:val="5F7BB1A4"/>
    <w:rsid w:val="60691E10"/>
    <w:rsid w:val="611B3814"/>
    <w:rsid w:val="65FF3944"/>
    <w:rsid w:val="675EC1C7"/>
    <w:rsid w:val="68581201"/>
    <w:rsid w:val="6CBA3071"/>
    <w:rsid w:val="6EAF13B0"/>
    <w:rsid w:val="6FAF78C8"/>
    <w:rsid w:val="7029254E"/>
    <w:rsid w:val="71061E72"/>
    <w:rsid w:val="739377E9"/>
    <w:rsid w:val="740F6698"/>
    <w:rsid w:val="755E5F88"/>
    <w:rsid w:val="7735ECFC"/>
    <w:rsid w:val="77680383"/>
    <w:rsid w:val="77E12E32"/>
    <w:rsid w:val="788F2C31"/>
    <w:rsid w:val="78926486"/>
    <w:rsid w:val="791A8095"/>
    <w:rsid w:val="7A3B2499"/>
    <w:rsid w:val="7BDB7A51"/>
    <w:rsid w:val="7CF01FAF"/>
    <w:rsid w:val="7D1D01AB"/>
    <w:rsid w:val="7DF3E940"/>
    <w:rsid w:val="7E9F40CA"/>
    <w:rsid w:val="7F3D8A13"/>
    <w:rsid w:val="7FEF3AFE"/>
    <w:rsid w:val="AEF8BE61"/>
    <w:rsid w:val="BD8F3AA0"/>
    <w:rsid w:val="C5D7AC5E"/>
    <w:rsid w:val="D7CF19EC"/>
    <w:rsid w:val="DDF1C6C1"/>
    <w:rsid w:val="E5FB4809"/>
    <w:rsid w:val="EFBF7099"/>
    <w:rsid w:val="F77B208D"/>
    <w:rsid w:val="F7F9E81D"/>
    <w:rsid w:val="FB3E2C8D"/>
    <w:rsid w:val="FEFC408C"/>
    <w:rsid w:val="FEFF77C1"/>
    <w:rsid w:val="FFF7C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font51"/>
    <w:basedOn w:val="7"/>
    <w:qFormat/>
    <w:uiPriority w:val="0"/>
    <w:rPr>
      <w:rFonts w:hint="eastAsia" w:ascii="微软雅黑" w:hAnsi="微软雅黑" w:eastAsia="微软雅黑" w:cs="微软雅黑"/>
      <w:color w:val="175CEB"/>
      <w:sz w:val="20"/>
      <w:szCs w:val="20"/>
      <w:u w:val="single"/>
    </w:rPr>
  </w:style>
  <w:style w:type="character" w:customStyle="1" w:styleId="14">
    <w:name w:val="font1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660</Words>
  <Characters>3173</Characters>
  <TotalTime>59</TotalTime>
  <ScaleCrop>false</ScaleCrop>
  <LinksUpToDate>false</LinksUpToDate>
  <CharactersWithSpaces>3174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2022-12-31T19:17:00Z</dcterms:created>
  <dc:creator>Administrator</dc:creator>
  <cp:lastModifiedBy>旧</cp:lastModifiedBy>
  <cp:lastPrinted>2024-01-07T14:59:00Z</cp:lastPrinted>
  <dcterms:modified xsi:type="dcterms:W3CDTF">2024-01-16T00:36:17Z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7A4A5F827817446E9D6D1512A8A041BA_13</vt:lpwstr>
  </property>
</Properties>
</file>